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4D0" w:rsidRPr="00D934D0" w:rsidRDefault="003C6CE7" w:rsidP="00D934D0">
      <w:pPr>
        <w:spacing w:after="120"/>
        <w:jc w:val="center"/>
        <w:rPr>
          <w:b/>
          <w:spacing w:val="20"/>
          <w:sz w:val="10"/>
          <w:szCs w:val="10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44416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895350" cy="1257300"/>
            <wp:effectExtent l="19050" t="0" r="0" b="0"/>
            <wp:wrapNone/>
            <wp:docPr id="2" name="Рисунок 2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34D0" w:rsidRDefault="00D934D0" w:rsidP="00D934D0">
      <w:pPr>
        <w:spacing w:after="120"/>
        <w:jc w:val="center"/>
        <w:rPr>
          <w:b/>
          <w:spacing w:val="20"/>
          <w:sz w:val="36"/>
          <w:szCs w:val="36"/>
        </w:rPr>
      </w:pPr>
    </w:p>
    <w:p w:rsidR="00D934D0" w:rsidRDefault="00D934D0" w:rsidP="00D934D0">
      <w:pPr>
        <w:spacing w:after="120"/>
        <w:jc w:val="center"/>
        <w:rPr>
          <w:b/>
          <w:spacing w:val="20"/>
          <w:sz w:val="36"/>
          <w:szCs w:val="36"/>
        </w:rPr>
      </w:pPr>
    </w:p>
    <w:p w:rsidR="00255EA9" w:rsidRPr="00255EA9" w:rsidRDefault="00255EA9" w:rsidP="00D934D0">
      <w:pPr>
        <w:spacing w:after="120"/>
        <w:jc w:val="center"/>
        <w:rPr>
          <w:b/>
          <w:spacing w:val="20"/>
          <w:sz w:val="2"/>
          <w:szCs w:val="2"/>
        </w:rPr>
      </w:pPr>
    </w:p>
    <w:p w:rsidR="008D0ECE" w:rsidRPr="00762C85" w:rsidRDefault="008D0ECE" w:rsidP="00D934D0">
      <w:pPr>
        <w:spacing w:after="120"/>
        <w:jc w:val="center"/>
        <w:rPr>
          <w:b/>
          <w:spacing w:val="6"/>
          <w:sz w:val="20"/>
          <w:szCs w:val="20"/>
        </w:rPr>
      </w:pPr>
    </w:p>
    <w:p w:rsidR="00D934D0" w:rsidRPr="008D0ECE" w:rsidRDefault="008D0ECE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АДМИНИСТРАЦИЯ</w:t>
      </w:r>
      <w:r w:rsidR="00D934D0" w:rsidRPr="008D0ECE">
        <w:rPr>
          <w:b/>
          <w:spacing w:val="6"/>
          <w:sz w:val="28"/>
          <w:szCs w:val="28"/>
        </w:rPr>
        <w:t xml:space="preserve">  КРЫМСКОГО  ГОРОДСКОГО  ПОСЕЛЕНИЯ </w:t>
      </w:r>
    </w:p>
    <w:p w:rsidR="00D934D0" w:rsidRPr="008D0ECE" w:rsidRDefault="00D934D0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:rsidR="008D0ECE" w:rsidRPr="00762C85" w:rsidRDefault="008D0ECE" w:rsidP="00762C85">
      <w:pPr>
        <w:spacing w:after="120"/>
        <w:rPr>
          <w:b/>
          <w:spacing w:val="6"/>
          <w:sz w:val="2"/>
          <w:szCs w:val="2"/>
        </w:rPr>
      </w:pPr>
    </w:p>
    <w:p w:rsidR="008D0ECE" w:rsidRPr="008D0ECE" w:rsidRDefault="00450685" w:rsidP="00D934D0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</w:t>
      </w:r>
      <w:r w:rsidR="008D0ECE" w:rsidRPr="008D0ECE">
        <w:rPr>
          <w:b/>
          <w:spacing w:val="6"/>
          <w:sz w:val="36"/>
          <w:szCs w:val="36"/>
        </w:rPr>
        <w:t>НИЕ</w:t>
      </w:r>
    </w:p>
    <w:p w:rsidR="00D934D0" w:rsidRPr="00762C85" w:rsidRDefault="00D934D0" w:rsidP="00D934D0">
      <w:pPr>
        <w:tabs>
          <w:tab w:val="left" w:pos="8080"/>
        </w:tabs>
        <w:rPr>
          <w:sz w:val="16"/>
          <w:szCs w:val="16"/>
        </w:rPr>
      </w:pPr>
    </w:p>
    <w:p w:rsidR="00D934D0" w:rsidRDefault="00D934D0" w:rsidP="00D934D0">
      <w:pPr>
        <w:tabs>
          <w:tab w:val="left" w:pos="8080"/>
        </w:tabs>
      </w:pPr>
      <w:r>
        <w:t xml:space="preserve">от </w:t>
      </w:r>
      <w:r w:rsidR="00747FB0">
        <w:t>02.12.2015</w:t>
      </w:r>
      <w:r w:rsidR="005128A0">
        <w:t xml:space="preserve">                                                                         </w:t>
      </w:r>
      <w:r w:rsidR="00747FB0">
        <w:t xml:space="preserve">                    </w:t>
      </w:r>
      <w:r w:rsidR="005128A0">
        <w:t xml:space="preserve">                          </w:t>
      </w:r>
      <w:r w:rsidR="00DC2F8A">
        <w:t xml:space="preserve"> </w:t>
      </w:r>
      <w:r w:rsidR="008E0834">
        <w:t xml:space="preserve">№ </w:t>
      </w:r>
      <w:r w:rsidR="00747FB0">
        <w:t>1699</w:t>
      </w:r>
    </w:p>
    <w:p w:rsidR="00B2693B" w:rsidRDefault="00D934D0" w:rsidP="000A2A9A">
      <w:pPr>
        <w:jc w:val="center"/>
      </w:pPr>
      <w:r>
        <w:t>город Крымск</w:t>
      </w:r>
    </w:p>
    <w:p w:rsidR="000A2A9A" w:rsidRPr="000A2A9A" w:rsidRDefault="000A2A9A" w:rsidP="000A2A9A">
      <w:pPr>
        <w:jc w:val="center"/>
        <w:rPr>
          <w:sz w:val="28"/>
          <w:szCs w:val="28"/>
        </w:rPr>
      </w:pPr>
    </w:p>
    <w:p w:rsidR="00083A89" w:rsidRDefault="00083A89" w:rsidP="001026D3">
      <w:pPr>
        <w:jc w:val="center"/>
        <w:rPr>
          <w:b/>
          <w:bCs/>
          <w:sz w:val="28"/>
          <w:szCs w:val="28"/>
        </w:rPr>
      </w:pPr>
    </w:p>
    <w:p w:rsidR="00747FB0" w:rsidRDefault="00747FB0" w:rsidP="00747FB0">
      <w:pPr>
        <w:tabs>
          <w:tab w:val="left" w:pos="851"/>
        </w:tabs>
        <w:jc w:val="center"/>
        <w:rPr>
          <w:b/>
          <w:bCs/>
          <w:kern w:val="2"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 утверждени</w:t>
      </w:r>
      <w:r w:rsidR="007F2F6F">
        <w:rPr>
          <w:b/>
          <w:sz w:val="28"/>
          <w:szCs w:val="28"/>
          <w:lang w:eastAsia="ar-SA"/>
        </w:rPr>
        <w:t xml:space="preserve">и административного регламента </w:t>
      </w:r>
      <w:r>
        <w:rPr>
          <w:b/>
          <w:sz w:val="28"/>
          <w:szCs w:val="28"/>
          <w:lang w:eastAsia="ar-SA"/>
        </w:rPr>
        <w:t xml:space="preserve"> предоставлени</w:t>
      </w:r>
      <w:r w:rsidR="007F2F6F">
        <w:rPr>
          <w:b/>
          <w:sz w:val="28"/>
          <w:szCs w:val="28"/>
          <w:lang w:eastAsia="ar-SA"/>
        </w:rPr>
        <w:t>я</w:t>
      </w:r>
      <w:r>
        <w:rPr>
          <w:b/>
          <w:sz w:val="28"/>
          <w:szCs w:val="28"/>
          <w:lang w:eastAsia="ar-SA"/>
        </w:rPr>
        <w:t xml:space="preserve"> муниципальной услуги «</w:t>
      </w:r>
      <w:r>
        <w:rPr>
          <w:b/>
          <w:bCs/>
          <w:kern w:val="2"/>
          <w:sz w:val="28"/>
          <w:szCs w:val="28"/>
          <w:lang w:eastAsia="ar-SA"/>
        </w:rPr>
        <w:t>Предварительное согласование предоставления земельного участка»</w:t>
      </w:r>
    </w:p>
    <w:p w:rsidR="00747FB0" w:rsidRDefault="00747FB0" w:rsidP="00747FB0">
      <w:pPr>
        <w:tabs>
          <w:tab w:val="left" w:pos="851"/>
        </w:tabs>
        <w:suppressAutoHyphens/>
        <w:jc w:val="center"/>
        <w:rPr>
          <w:b/>
          <w:bCs/>
          <w:kern w:val="2"/>
          <w:sz w:val="28"/>
          <w:szCs w:val="28"/>
          <w:lang w:eastAsia="ar-SA"/>
        </w:rPr>
      </w:pPr>
    </w:p>
    <w:p w:rsidR="00390C4A" w:rsidRDefault="00390C4A" w:rsidP="00390C4A">
      <w:pPr>
        <w:tabs>
          <w:tab w:val="left" w:pos="851"/>
        </w:tabs>
        <w:suppressAutoHyphens/>
        <w:rPr>
          <w:b/>
          <w:bCs/>
          <w:kern w:val="2"/>
          <w:sz w:val="28"/>
          <w:szCs w:val="28"/>
          <w:lang w:eastAsia="ar-SA"/>
        </w:rPr>
      </w:pPr>
    </w:p>
    <w:p w:rsidR="00747FB0" w:rsidRDefault="00747FB0" w:rsidP="00747FB0">
      <w:pPr>
        <w:suppressAutoHyphens/>
        <w:ind w:firstLine="851"/>
        <w:jc w:val="both"/>
        <w:rPr>
          <w:sz w:val="28"/>
          <w:szCs w:val="20"/>
        </w:rPr>
      </w:pPr>
      <w:proofErr w:type="gramStart"/>
      <w:r>
        <w:rPr>
          <w:sz w:val="28"/>
          <w:szCs w:val="20"/>
        </w:rPr>
        <w:t xml:space="preserve">В соответствии с </w:t>
      </w:r>
      <w:r w:rsidR="007F2F6F">
        <w:rPr>
          <w:sz w:val="28"/>
          <w:szCs w:val="20"/>
        </w:rPr>
        <w:t>ф</w:t>
      </w:r>
      <w:r>
        <w:rPr>
          <w:sz w:val="28"/>
          <w:szCs w:val="20"/>
        </w:rPr>
        <w:t>едеральным</w:t>
      </w:r>
      <w:r w:rsidR="007F2F6F">
        <w:rPr>
          <w:sz w:val="28"/>
          <w:szCs w:val="20"/>
        </w:rPr>
        <w:t>и</w:t>
      </w:r>
      <w:r>
        <w:rPr>
          <w:sz w:val="28"/>
          <w:szCs w:val="20"/>
        </w:rPr>
        <w:t xml:space="preserve"> закон</w:t>
      </w:r>
      <w:r w:rsidR="007F2F6F">
        <w:rPr>
          <w:sz w:val="28"/>
          <w:szCs w:val="20"/>
        </w:rPr>
        <w:t>а</w:t>
      </w:r>
      <w:r>
        <w:rPr>
          <w:sz w:val="28"/>
          <w:szCs w:val="20"/>
        </w:rPr>
        <w:t>м</w:t>
      </w:r>
      <w:r w:rsidR="007F2F6F">
        <w:rPr>
          <w:sz w:val="28"/>
          <w:szCs w:val="20"/>
        </w:rPr>
        <w:t>и</w:t>
      </w:r>
      <w:r>
        <w:rPr>
          <w:sz w:val="28"/>
          <w:szCs w:val="20"/>
        </w:rPr>
        <w:t xml:space="preserve"> от 6 октября 2003 года </w:t>
      </w:r>
      <w:r>
        <w:rPr>
          <w:sz w:val="28"/>
          <w:szCs w:val="20"/>
        </w:rPr>
        <w:br/>
        <w:t>№ 131-ФЗ «Об общих принципах организации местного самоуправления в Российской Федерации», от 27 июля 2010 года № 210-ФЗ «Об организации предоставления государственных и муниципальных услуг»,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Уставом Крымского</w:t>
      </w:r>
      <w:proofErr w:type="gramEnd"/>
      <w:r>
        <w:rPr>
          <w:sz w:val="28"/>
          <w:szCs w:val="20"/>
        </w:rPr>
        <w:t xml:space="preserve"> городского поселения Крымского района, ПОСТАНОВЛЯЮ:</w:t>
      </w:r>
    </w:p>
    <w:p w:rsidR="00747FB0" w:rsidRDefault="00747FB0" w:rsidP="00747FB0">
      <w:pPr>
        <w:suppressAutoHyphens/>
        <w:ind w:firstLine="851"/>
        <w:jc w:val="both"/>
        <w:rPr>
          <w:sz w:val="28"/>
          <w:szCs w:val="20"/>
        </w:rPr>
      </w:pPr>
      <w:r>
        <w:rPr>
          <w:sz w:val="28"/>
          <w:szCs w:val="20"/>
        </w:rPr>
        <w:t>1.</w:t>
      </w:r>
      <w:r w:rsidR="00AA0825">
        <w:rPr>
          <w:sz w:val="28"/>
          <w:szCs w:val="20"/>
        </w:rPr>
        <w:t> </w:t>
      </w:r>
      <w:r>
        <w:rPr>
          <w:sz w:val="28"/>
          <w:szCs w:val="20"/>
        </w:rPr>
        <w:t>Утвердить административный регламент предоставления муниципальной услуги «Предварительное согласование предоставления земельного участка» (приложение).</w:t>
      </w:r>
    </w:p>
    <w:p w:rsidR="007F2F6F" w:rsidRDefault="007F2F6F" w:rsidP="007F2F6F">
      <w:pPr>
        <w:suppressAutoHyphens/>
        <w:autoSpaceDE w:val="0"/>
        <w:ind w:firstLine="851"/>
        <w:jc w:val="both"/>
        <w:rPr>
          <w:sz w:val="28"/>
          <w:szCs w:val="20"/>
        </w:rPr>
      </w:pPr>
      <w:r>
        <w:rPr>
          <w:sz w:val="28"/>
          <w:szCs w:val="28"/>
        </w:rPr>
        <w:t>2.</w:t>
      </w:r>
      <w:bookmarkStart w:id="0" w:name="sub_5"/>
      <w:r w:rsidR="00AA0825">
        <w:rPr>
          <w:sz w:val="28"/>
          <w:szCs w:val="28"/>
        </w:rPr>
        <w:t> </w:t>
      </w:r>
      <w:r>
        <w:rPr>
          <w:sz w:val="28"/>
          <w:szCs w:val="28"/>
        </w:rPr>
        <w:t xml:space="preserve">Общему отделу администрации Крымского городского поселения Крымского района (Колесник) </w:t>
      </w:r>
      <w:r>
        <w:rPr>
          <w:sz w:val="28"/>
          <w:szCs w:val="20"/>
        </w:rPr>
        <w:t xml:space="preserve">обнародовать настоящее постановление в соответствии с утвержденным порядком обнародования муниципальных правовых актов Крымского городского поселения Крымского района </w:t>
      </w:r>
    </w:p>
    <w:p w:rsidR="00D07E26" w:rsidRDefault="007F2F6F" w:rsidP="007F2F6F">
      <w:pPr>
        <w:suppressAutoHyphens/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0"/>
        </w:rPr>
        <w:t>3.</w:t>
      </w:r>
      <w:r w:rsidR="00AA0825">
        <w:rPr>
          <w:sz w:val="28"/>
          <w:szCs w:val="20"/>
        </w:rPr>
        <w:t> </w:t>
      </w:r>
      <w:proofErr w:type="gramStart"/>
      <w:r>
        <w:rPr>
          <w:sz w:val="28"/>
          <w:szCs w:val="20"/>
        </w:rPr>
        <w:t xml:space="preserve">Организационному отделу </w:t>
      </w:r>
      <w:r>
        <w:rPr>
          <w:sz w:val="28"/>
          <w:szCs w:val="28"/>
        </w:rPr>
        <w:t>администрации Крымского городского поселения Крымского района (</w:t>
      </w:r>
      <w:proofErr w:type="spellStart"/>
      <w:r>
        <w:rPr>
          <w:sz w:val="28"/>
          <w:szCs w:val="28"/>
        </w:rPr>
        <w:t>Завгоро</w:t>
      </w:r>
      <w:proofErr w:type="spellEnd"/>
      <w:proofErr w:type="gramEnd"/>
    </w:p>
    <w:p w:rsidR="00D07E26" w:rsidRDefault="00D07E26" w:rsidP="007F2F6F">
      <w:pPr>
        <w:suppressAutoHyphens/>
        <w:autoSpaceDE w:val="0"/>
        <w:ind w:firstLine="851"/>
        <w:jc w:val="both"/>
        <w:rPr>
          <w:sz w:val="28"/>
          <w:szCs w:val="28"/>
        </w:rPr>
      </w:pPr>
    </w:p>
    <w:p w:rsidR="00D07E26" w:rsidRDefault="00D07E26" w:rsidP="007F2F6F">
      <w:pPr>
        <w:suppressAutoHyphens/>
        <w:autoSpaceDE w:val="0"/>
        <w:ind w:firstLine="851"/>
        <w:jc w:val="both"/>
        <w:rPr>
          <w:sz w:val="28"/>
          <w:szCs w:val="28"/>
        </w:rPr>
      </w:pPr>
    </w:p>
    <w:p w:rsidR="00D07E26" w:rsidRDefault="00D07E26" w:rsidP="007F2F6F">
      <w:pPr>
        <w:suppressAutoHyphens/>
        <w:autoSpaceDE w:val="0"/>
        <w:ind w:firstLine="851"/>
        <w:jc w:val="both"/>
        <w:rPr>
          <w:sz w:val="28"/>
          <w:szCs w:val="28"/>
        </w:rPr>
      </w:pPr>
    </w:p>
    <w:p w:rsidR="007F2F6F" w:rsidRDefault="007F2F6F" w:rsidP="007F2F6F">
      <w:pPr>
        <w:suppressAutoHyphens/>
        <w:autoSpaceDE w:val="0"/>
        <w:ind w:firstLine="851"/>
        <w:jc w:val="both"/>
        <w:rPr>
          <w:sz w:val="28"/>
          <w:szCs w:val="20"/>
        </w:rPr>
      </w:pPr>
      <w:bookmarkStart w:id="1" w:name="_GoBack"/>
      <w:bookmarkEnd w:id="1"/>
      <w:proofErr w:type="spellStart"/>
      <w:proofErr w:type="gramStart"/>
      <w:r>
        <w:rPr>
          <w:sz w:val="28"/>
          <w:szCs w:val="28"/>
        </w:rPr>
        <w:t>дняя</w:t>
      </w:r>
      <w:proofErr w:type="spellEnd"/>
      <w:r>
        <w:rPr>
          <w:sz w:val="28"/>
          <w:szCs w:val="28"/>
        </w:rPr>
        <w:t xml:space="preserve">) </w:t>
      </w:r>
      <w:r>
        <w:rPr>
          <w:sz w:val="28"/>
          <w:szCs w:val="20"/>
        </w:rPr>
        <w:t xml:space="preserve"> разместить настоящее постановление на официальном сайте администрации Крымского городского поселения Крымского района.</w:t>
      </w:r>
      <w:proofErr w:type="gramEnd"/>
    </w:p>
    <w:bookmarkEnd w:id="0"/>
    <w:p w:rsidR="007F2F6F" w:rsidRDefault="007F2F6F" w:rsidP="007F2F6F">
      <w:pPr>
        <w:suppressAutoHyphens/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A0825"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Крымского городского поселения Крымского района </w:t>
      </w:r>
      <w:proofErr w:type="spellStart"/>
      <w:r>
        <w:rPr>
          <w:sz w:val="28"/>
          <w:szCs w:val="28"/>
        </w:rPr>
        <w:t>С.В.Чиркову</w:t>
      </w:r>
      <w:proofErr w:type="spellEnd"/>
      <w:r>
        <w:rPr>
          <w:sz w:val="28"/>
          <w:szCs w:val="28"/>
        </w:rPr>
        <w:t>.</w:t>
      </w:r>
    </w:p>
    <w:p w:rsidR="007F2F6F" w:rsidRDefault="007F2F6F" w:rsidP="007F2F6F">
      <w:pPr>
        <w:suppressAutoHyphens/>
        <w:ind w:firstLine="360"/>
        <w:jc w:val="both"/>
        <w:rPr>
          <w:sz w:val="28"/>
          <w:szCs w:val="20"/>
          <w:lang w:eastAsia="ar-SA"/>
        </w:rPr>
      </w:pPr>
      <w:bookmarkStart w:id="2" w:name="sub_6"/>
      <w:r>
        <w:rPr>
          <w:sz w:val="28"/>
          <w:szCs w:val="28"/>
        </w:rPr>
        <w:t xml:space="preserve">       5. Постановление вступает в силу </w:t>
      </w:r>
      <w:bookmarkEnd w:id="2"/>
      <w:r>
        <w:rPr>
          <w:sz w:val="28"/>
          <w:szCs w:val="28"/>
        </w:rPr>
        <w:t>со дня его обнародования.</w:t>
      </w:r>
    </w:p>
    <w:p w:rsidR="00747FB0" w:rsidRDefault="00747FB0" w:rsidP="00747FB0">
      <w:pPr>
        <w:suppressAutoHyphens/>
        <w:ind w:firstLine="360"/>
        <w:jc w:val="both"/>
        <w:rPr>
          <w:sz w:val="28"/>
          <w:szCs w:val="20"/>
          <w:lang w:eastAsia="ar-SA"/>
        </w:rPr>
      </w:pPr>
    </w:p>
    <w:p w:rsidR="007F2F6F" w:rsidRDefault="007F2F6F" w:rsidP="00747FB0">
      <w:pPr>
        <w:suppressAutoHyphens/>
        <w:ind w:firstLine="360"/>
        <w:jc w:val="both"/>
        <w:rPr>
          <w:sz w:val="28"/>
          <w:szCs w:val="20"/>
          <w:lang w:eastAsia="ar-SA"/>
        </w:rPr>
      </w:pPr>
    </w:p>
    <w:p w:rsidR="00747FB0" w:rsidRDefault="00747FB0" w:rsidP="00747FB0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Глава</w:t>
      </w:r>
      <w:r w:rsidR="007F2F6F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Крымского городского</w:t>
      </w:r>
    </w:p>
    <w:p w:rsidR="00747FB0" w:rsidRDefault="00747FB0" w:rsidP="00C745B1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поселения Крымского района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 w:rsidR="007F2F6F">
        <w:rPr>
          <w:sz w:val="28"/>
          <w:szCs w:val="28"/>
          <w:lang w:eastAsia="ar-SA"/>
        </w:rPr>
        <w:t xml:space="preserve">                                    </w:t>
      </w:r>
      <w:r>
        <w:rPr>
          <w:sz w:val="28"/>
          <w:szCs w:val="28"/>
          <w:lang w:eastAsia="ar-SA"/>
        </w:rPr>
        <w:tab/>
        <w:t>А.Г. Семко</w:t>
      </w:r>
    </w:p>
    <w:sectPr w:rsidR="00747FB0" w:rsidSect="00083A89">
      <w:pgSz w:w="11906" w:h="16838"/>
      <w:pgMar w:top="0" w:right="567" w:bottom="3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hanging="284"/>
      </w:pPr>
      <w:rPr>
        <w:rFonts w:ascii="Times New Roman" w:hAnsi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A12764"/>
    <w:rsid w:val="00020F0B"/>
    <w:rsid w:val="00030D30"/>
    <w:rsid w:val="00083A89"/>
    <w:rsid w:val="000A2A9A"/>
    <w:rsid w:val="000A3A74"/>
    <w:rsid w:val="000B6364"/>
    <w:rsid w:val="000C0C7E"/>
    <w:rsid w:val="000E714A"/>
    <w:rsid w:val="000F3431"/>
    <w:rsid w:val="001019B1"/>
    <w:rsid w:val="001026D3"/>
    <w:rsid w:val="00117E95"/>
    <w:rsid w:val="00123316"/>
    <w:rsid w:val="00124C1E"/>
    <w:rsid w:val="001312ED"/>
    <w:rsid w:val="00131B6D"/>
    <w:rsid w:val="00150691"/>
    <w:rsid w:val="001533A1"/>
    <w:rsid w:val="00165476"/>
    <w:rsid w:val="0017605B"/>
    <w:rsid w:val="0017728A"/>
    <w:rsid w:val="00180BE7"/>
    <w:rsid w:val="001B2C2E"/>
    <w:rsid w:val="001C7F78"/>
    <w:rsid w:val="001E4A3A"/>
    <w:rsid w:val="00211866"/>
    <w:rsid w:val="002255AE"/>
    <w:rsid w:val="0024188F"/>
    <w:rsid w:val="0025003A"/>
    <w:rsid w:val="00255EA9"/>
    <w:rsid w:val="00267F9D"/>
    <w:rsid w:val="00274D86"/>
    <w:rsid w:val="00286B34"/>
    <w:rsid w:val="00291010"/>
    <w:rsid w:val="00297D11"/>
    <w:rsid w:val="002D4656"/>
    <w:rsid w:val="002E7648"/>
    <w:rsid w:val="00343D25"/>
    <w:rsid w:val="00355515"/>
    <w:rsid w:val="00362B4C"/>
    <w:rsid w:val="00390C4A"/>
    <w:rsid w:val="003941E1"/>
    <w:rsid w:val="003B75EB"/>
    <w:rsid w:val="003C6CE7"/>
    <w:rsid w:val="003E56AD"/>
    <w:rsid w:val="00434572"/>
    <w:rsid w:val="00450685"/>
    <w:rsid w:val="004727B6"/>
    <w:rsid w:val="004751FF"/>
    <w:rsid w:val="00491559"/>
    <w:rsid w:val="004A14A1"/>
    <w:rsid w:val="004B047C"/>
    <w:rsid w:val="004B78BE"/>
    <w:rsid w:val="005128A0"/>
    <w:rsid w:val="0053160B"/>
    <w:rsid w:val="005A7B2C"/>
    <w:rsid w:val="005B1D08"/>
    <w:rsid w:val="005D0B51"/>
    <w:rsid w:val="00607705"/>
    <w:rsid w:val="00610323"/>
    <w:rsid w:val="00631051"/>
    <w:rsid w:val="00641117"/>
    <w:rsid w:val="006711B7"/>
    <w:rsid w:val="00685AD7"/>
    <w:rsid w:val="006A0C2D"/>
    <w:rsid w:val="006E650D"/>
    <w:rsid w:val="007352DA"/>
    <w:rsid w:val="00747FB0"/>
    <w:rsid w:val="00754250"/>
    <w:rsid w:val="00762C85"/>
    <w:rsid w:val="00767C4C"/>
    <w:rsid w:val="007714CD"/>
    <w:rsid w:val="007A35BD"/>
    <w:rsid w:val="007A57D0"/>
    <w:rsid w:val="007B7679"/>
    <w:rsid w:val="007D6FB4"/>
    <w:rsid w:val="007E2B5F"/>
    <w:rsid w:val="007F14C1"/>
    <w:rsid w:val="007F2F6F"/>
    <w:rsid w:val="00835485"/>
    <w:rsid w:val="0088048F"/>
    <w:rsid w:val="008A5EC8"/>
    <w:rsid w:val="008B77E9"/>
    <w:rsid w:val="008C0DC8"/>
    <w:rsid w:val="008D0ECE"/>
    <w:rsid w:val="008D6A32"/>
    <w:rsid w:val="008E0834"/>
    <w:rsid w:val="008F2163"/>
    <w:rsid w:val="00922B15"/>
    <w:rsid w:val="009611B4"/>
    <w:rsid w:val="00962880"/>
    <w:rsid w:val="00980331"/>
    <w:rsid w:val="009B7D30"/>
    <w:rsid w:val="009D52B3"/>
    <w:rsid w:val="009E2128"/>
    <w:rsid w:val="009F560F"/>
    <w:rsid w:val="00A12764"/>
    <w:rsid w:val="00A62025"/>
    <w:rsid w:val="00A745AB"/>
    <w:rsid w:val="00A91784"/>
    <w:rsid w:val="00A92251"/>
    <w:rsid w:val="00AA0825"/>
    <w:rsid w:val="00AA0E9C"/>
    <w:rsid w:val="00AA2462"/>
    <w:rsid w:val="00AB4EFF"/>
    <w:rsid w:val="00AC2DFD"/>
    <w:rsid w:val="00AC31DE"/>
    <w:rsid w:val="00AE601D"/>
    <w:rsid w:val="00B22633"/>
    <w:rsid w:val="00B2693B"/>
    <w:rsid w:val="00B437E2"/>
    <w:rsid w:val="00B46A2E"/>
    <w:rsid w:val="00B72538"/>
    <w:rsid w:val="00B97940"/>
    <w:rsid w:val="00BB6960"/>
    <w:rsid w:val="00C06BB2"/>
    <w:rsid w:val="00C14A00"/>
    <w:rsid w:val="00C1631F"/>
    <w:rsid w:val="00C17E10"/>
    <w:rsid w:val="00C209DF"/>
    <w:rsid w:val="00C22C8F"/>
    <w:rsid w:val="00C3471C"/>
    <w:rsid w:val="00C37F74"/>
    <w:rsid w:val="00C745B1"/>
    <w:rsid w:val="00C92229"/>
    <w:rsid w:val="00CC47A4"/>
    <w:rsid w:val="00D07951"/>
    <w:rsid w:val="00D07E26"/>
    <w:rsid w:val="00D13AD5"/>
    <w:rsid w:val="00D33DD0"/>
    <w:rsid w:val="00D37249"/>
    <w:rsid w:val="00D608E9"/>
    <w:rsid w:val="00D934D0"/>
    <w:rsid w:val="00D97EA9"/>
    <w:rsid w:val="00DA4F16"/>
    <w:rsid w:val="00DC2F8A"/>
    <w:rsid w:val="00DD20FC"/>
    <w:rsid w:val="00E152C9"/>
    <w:rsid w:val="00E46EC2"/>
    <w:rsid w:val="00E63A41"/>
    <w:rsid w:val="00E87BBE"/>
    <w:rsid w:val="00E940AC"/>
    <w:rsid w:val="00E96381"/>
    <w:rsid w:val="00F056D8"/>
    <w:rsid w:val="00F116A0"/>
    <w:rsid w:val="00F1190A"/>
    <w:rsid w:val="00F338BD"/>
    <w:rsid w:val="00F55AFD"/>
    <w:rsid w:val="00F746E3"/>
    <w:rsid w:val="00F77C19"/>
    <w:rsid w:val="00F90667"/>
    <w:rsid w:val="00F957E4"/>
    <w:rsid w:val="00FA35D1"/>
    <w:rsid w:val="00FB5CE3"/>
    <w:rsid w:val="00FD6F3D"/>
    <w:rsid w:val="00FF5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qFormat/>
    <w:rsid w:val="00D934D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34D0"/>
    <w:pPr>
      <w:jc w:val="both"/>
    </w:pPr>
    <w:rPr>
      <w:sz w:val="28"/>
    </w:rPr>
  </w:style>
  <w:style w:type="table" w:styleId="a5">
    <w:name w:val="Table Grid"/>
    <w:basedOn w:val="a1"/>
    <w:rsid w:val="0017605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basedOn w:val="a"/>
    <w:rsid w:val="009B7D30"/>
    <w:rPr>
      <w:lang w:val="pl-PL" w:eastAsia="pl-PL"/>
    </w:rPr>
  </w:style>
  <w:style w:type="character" w:customStyle="1" w:styleId="FontStyle18">
    <w:name w:val="Font Style18"/>
    <w:basedOn w:val="a0"/>
    <w:rsid w:val="00E46EC2"/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E63A4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7">
    <w:name w:val="Style7"/>
    <w:basedOn w:val="a"/>
    <w:rsid w:val="00E63A41"/>
    <w:pPr>
      <w:widowControl w:val="0"/>
      <w:autoSpaceDE w:val="0"/>
      <w:autoSpaceDN w:val="0"/>
      <w:adjustRightInd w:val="0"/>
      <w:spacing w:line="331" w:lineRule="exact"/>
      <w:ind w:firstLine="619"/>
    </w:pPr>
  </w:style>
  <w:style w:type="paragraph" w:styleId="a8">
    <w:name w:val="Balloon Text"/>
    <w:basedOn w:val="a"/>
    <w:link w:val="a9"/>
    <w:uiPriority w:val="99"/>
    <w:semiHidden/>
    <w:unhideWhenUsed/>
    <w:rsid w:val="008B77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77E9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8048F"/>
    <w:rPr>
      <w:sz w:val="28"/>
      <w:szCs w:val="24"/>
    </w:rPr>
  </w:style>
  <w:style w:type="character" w:styleId="aa">
    <w:name w:val="Hyperlink"/>
    <w:uiPriority w:val="99"/>
    <w:semiHidden/>
    <w:unhideWhenUsed/>
    <w:rsid w:val="00747FB0"/>
    <w:rPr>
      <w:color w:val="0000FF"/>
      <w:u w:val="single"/>
    </w:rPr>
  </w:style>
  <w:style w:type="paragraph" w:customStyle="1" w:styleId="ConsPlusNormal">
    <w:name w:val="ConsPlusNormal"/>
    <w:rsid w:val="00747FB0"/>
    <w:pPr>
      <w:suppressAutoHyphens/>
      <w:ind w:firstLine="720"/>
    </w:pPr>
    <w:rPr>
      <w:rFonts w:ascii="Arial" w:eastAsia="Arial" w:hAnsi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18</cp:revision>
  <cp:lastPrinted>2015-12-03T07:33:00Z</cp:lastPrinted>
  <dcterms:created xsi:type="dcterms:W3CDTF">2015-12-03T05:50:00Z</dcterms:created>
  <dcterms:modified xsi:type="dcterms:W3CDTF">2016-05-13T14:49:00Z</dcterms:modified>
</cp:coreProperties>
</file>